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3DC5" w14:textId="77777777" w:rsidR="00F500B7" w:rsidRPr="00874093" w:rsidRDefault="00F500B7" w:rsidP="00F500B7">
      <w:pPr>
        <w:tabs>
          <w:tab w:val="left" w:pos="3570"/>
        </w:tabs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874093">
        <w:rPr>
          <w:rFonts w:ascii="Times New Roman" w:hAnsi="Times New Roman" w:cs="Times New Roman"/>
          <w:sz w:val="20"/>
          <w:szCs w:val="20"/>
        </w:rPr>
        <w:tab/>
      </w:r>
      <w:r w:rsidRPr="00874093">
        <w:rPr>
          <w:rFonts w:ascii="Times New Roman" w:hAnsi="Times New Roman" w:cs="Times New Roman"/>
          <w:i/>
          <w:iCs/>
          <w:sz w:val="20"/>
          <w:szCs w:val="20"/>
        </w:rPr>
        <w:t>Załącznik Nr 7</w:t>
      </w:r>
    </w:p>
    <w:p w14:paraId="61E4A5A0" w14:textId="77777777" w:rsidR="00F500B7" w:rsidRPr="00874093" w:rsidRDefault="00F500B7" w:rsidP="00F500B7">
      <w:pPr>
        <w:tabs>
          <w:tab w:val="left" w:pos="3570"/>
        </w:tabs>
        <w:jc w:val="right"/>
        <w:rPr>
          <w:rFonts w:ascii="Times New Roman" w:hAnsi="Times New Roman" w:cs="Times New Roman"/>
          <w:sz w:val="20"/>
          <w:szCs w:val="20"/>
        </w:rPr>
      </w:pPr>
    </w:p>
    <w:p w14:paraId="1BB2DD18" w14:textId="77777777" w:rsidR="00F500B7" w:rsidRPr="00874093" w:rsidRDefault="00F500B7" w:rsidP="00F500B7">
      <w:pPr>
        <w:tabs>
          <w:tab w:val="left" w:pos="3570"/>
        </w:tabs>
        <w:jc w:val="right"/>
        <w:rPr>
          <w:rFonts w:ascii="Times New Roman" w:hAnsi="Times New Roman" w:cs="Times New Roman"/>
          <w:sz w:val="20"/>
          <w:szCs w:val="20"/>
        </w:rPr>
      </w:pPr>
    </w:p>
    <w:p w14:paraId="37D89FC3" w14:textId="77777777" w:rsidR="00F500B7" w:rsidRPr="00874093" w:rsidRDefault="00F500B7" w:rsidP="00F500B7">
      <w:pPr>
        <w:tabs>
          <w:tab w:val="left" w:pos="3570"/>
        </w:tabs>
        <w:jc w:val="right"/>
        <w:rPr>
          <w:rFonts w:ascii="Times New Roman" w:hAnsi="Times New Roman" w:cs="Times New Roman"/>
          <w:sz w:val="20"/>
          <w:szCs w:val="20"/>
        </w:rPr>
      </w:pPr>
    </w:p>
    <w:p w14:paraId="0C75BE9B" w14:textId="77777777" w:rsidR="00F500B7" w:rsidRPr="00874093" w:rsidRDefault="00F500B7" w:rsidP="00F500B7">
      <w:pPr>
        <w:pStyle w:val="Akapitzlist"/>
        <w:numPr>
          <w:ilvl w:val="0"/>
          <w:numId w:val="5"/>
        </w:numPr>
        <w:rPr>
          <w:rFonts w:hint="eastAsia"/>
          <w:b/>
          <w:bCs/>
          <w:sz w:val="20"/>
          <w:szCs w:val="20"/>
        </w:rPr>
      </w:pPr>
      <w:r w:rsidRPr="00874093">
        <w:rPr>
          <w:b/>
          <w:bCs/>
          <w:sz w:val="20"/>
          <w:szCs w:val="20"/>
        </w:rPr>
        <w:t>Zasady ogólne</w:t>
      </w:r>
    </w:p>
    <w:p w14:paraId="1C1DEDB8" w14:textId="04791764" w:rsidR="00F500B7" w:rsidRPr="00874093" w:rsidRDefault="00F500B7" w:rsidP="00F500B7">
      <w:pPr>
        <w:pStyle w:val="Akapitzlist"/>
        <w:numPr>
          <w:ilvl w:val="0"/>
          <w:numId w:val="1"/>
        </w:numPr>
        <w:spacing w:after="160" w:line="259" w:lineRule="auto"/>
        <w:ind w:left="1068"/>
        <w:jc w:val="both"/>
        <w:rPr>
          <w:rFonts w:hint="eastAsia"/>
          <w:sz w:val="20"/>
          <w:szCs w:val="20"/>
        </w:rPr>
      </w:pPr>
      <w:r w:rsidRPr="00874093">
        <w:rPr>
          <w:sz w:val="20"/>
          <w:szCs w:val="20"/>
        </w:rPr>
        <w:t>Stoliki oraz siedziska powinny charakteryzować się wysokim standardem wykonania z naturalnych surowców, a ogródki powinny być ozdabiane naturalną zielenią;</w:t>
      </w:r>
    </w:p>
    <w:p w14:paraId="4335622B" w14:textId="77777777" w:rsidR="00F500B7" w:rsidRPr="00874093" w:rsidRDefault="00F500B7" w:rsidP="00F500B7">
      <w:pPr>
        <w:pStyle w:val="Akapitzlist"/>
        <w:numPr>
          <w:ilvl w:val="0"/>
          <w:numId w:val="1"/>
        </w:numPr>
        <w:spacing w:after="160" w:line="259" w:lineRule="auto"/>
        <w:ind w:left="1068"/>
        <w:jc w:val="both"/>
        <w:rPr>
          <w:rFonts w:hint="eastAsia"/>
          <w:sz w:val="20"/>
          <w:szCs w:val="20"/>
        </w:rPr>
      </w:pPr>
      <w:r w:rsidRPr="00874093">
        <w:rPr>
          <w:sz w:val="20"/>
          <w:szCs w:val="20"/>
        </w:rPr>
        <w:t>Lodówki, dystrybutory, lady chłodnicze do lodów, napojów, pomocnik kelnerski, urządzenie stanowiące ofertę gastronomiczną (tablica z menu) i inne winny być usytuowane w obrębie ogródka;</w:t>
      </w:r>
    </w:p>
    <w:p w14:paraId="7203D98B" w14:textId="08E4A2B7" w:rsidR="00F500B7" w:rsidRPr="00874093" w:rsidRDefault="00F500B7" w:rsidP="00F500B7">
      <w:pPr>
        <w:pStyle w:val="Akapitzlist"/>
        <w:numPr>
          <w:ilvl w:val="0"/>
          <w:numId w:val="1"/>
        </w:numPr>
        <w:spacing w:after="160" w:line="259" w:lineRule="auto"/>
        <w:ind w:left="1068"/>
        <w:jc w:val="both"/>
        <w:rPr>
          <w:rFonts w:hint="eastAsia"/>
          <w:sz w:val="20"/>
          <w:szCs w:val="20"/>
        </w:rPr>
      </w:pPr>
      <w:r w:rsidRPr="00874093">
        <w:rPr>
          <w:sz w:val="20"/>
          <w:szCs w:val="20"/>
        </w:rPr>
        <w:t>Elementy oświetlenia winny być wkomponowane w wystrój ogródka, stoiska oświetlenie wewnętrzne</w:t>
      </w:r>
      <w:r w:rsidR="00874093">
        <w:rPr>
          <w:sz w:val="20"/>
          <w:szCs w:val="20"/>
        </w:rPr>
        <w:t xml:space="preserve">              </w:t>
      </w:r>
      <w:r w:rsidRPr="00874093">
        <w:rPr>
          <w:sz w:val="20"/>
          <w:szCs w:val="20"/>
        </w:rPr>
        <w:t xml:space="preserve"> i zewnętrzne musi spełniać stosowne wymogi bezpieczeństwa i estetyki;</w:t>
      </w:r>
    </w:p>
    <w:p w14:paraId="18BDA61B" w14:textId="38E0845E" w:rsidR="00F500B7" w:rsidRPr="00874093" w:rsidRDefault="00F500B7" w:rsidP="00F500B7">
      <w:pPr>
        <w:pStyle w:val="Akapitzlist"/>
        <w:numPr>
          <w:ilvl w:val="0"/>
          <w:numId w:val="1"/>
        </w:numPr>
        <w:spacing w:after="160" w:line="259" w:lineRule="auto"/>
        <w:ind w:left="1068"/>
        <w:jc w:val="both"/>
        <w:rPr>
          <w:rFonts w:hint="eastAsia"/>
          <w:sz w:val="20"/>
          <w:szCs w:val="20"/>
        </w:rPr>
      </w:pPr>
      <w:r w:rsidRPr="00874093">
        <w:rPr>
          <w:sz w:val="20"/>
          <w:szCs w:val="20"/>
        </w:rPr>
        <w:t xml:space="preserve">Ogródek winien być wyposażony w kosze na śmieci, które powinny być codziennie opróżniane </w:t>
      </w:r>
      <w:r w:rsidR="00874093">
        <w:rPr>
          <w:sz w:val="20"/>
          <w:szCs w:val="20"/>
        </w:rPr>
        <w:t xml:space="preserve">                        </w:t>
      </w:r>
      <w:r w:rsidRPr="00874093">
        <w:rPr>
          <w:sz w:val="20"/>
          <w:szCs w:val="20"/>
        </w:rPr>
        <w:t>i okresowo dezynfekowane;</w:t>
      </w:r>
    </w:p>
    <w:p w14:paraId="3E9A0FFB" w14:textId="1842D634" w:rsidR="00F500B7" w:rsidRPr="00874093" w:rsidRDefault="00F500B7" w:rsidP="00F500B7">
      <w:pPr>
        <w:pStyle w:val="Akapitzlist"/>
        <w:numPr>
          <w:ilvl w:val="0"/>
          <w:numId w:val="1"/>
        </w:numPr>
        <w:spacing w:after="160" w:line="259" w:lineRule="auto"/>
        <w:ind w:left="1068"/>
        <w:jc w:val="both"/>
        <w:rPr>
          <w:rFonts w:hint="eastAsia"/>
          <w:sz w:val="20"/>
          <w:szCs w:val="20"/>
        </w:rPr>
      </w:pPr>
      <w:r w:rsidRPr="00874093">
        <w:rPr>
          <w:sz w:val="20"/>
          <w:szCs w:val="20"/>
        </w:rPr>
        <w:t>Dzierżawca winien dbać o czystość i porządek na terenie ogródka i w odległości do 2 m od jego granicy;</w:t>
      </w:r>
    </w:p>
    <w:p w14:paraId="3763F689" w14:textId="77777777" w:rsidR="00F500B7" w:rsidRPr="00874093" w:rsidRDefault="00F500B7" w:rsidP="00F500B7">
      <w:pPr>
        <w:pStyle w:val="Akapitzlist"/>
        <w:numPr>
          <w:ilvl w:val="0"/>
          <w:numId w:val="1"/>
        </w:numPr>
        <w:spacing w:after="160" w:line="259" w:lineRule="auto"/>
        <w:ind w:left="1068"/>
        <w:jc w:val="both"/>
        <w:rPr>
          <w:rFonts w:hint="eastAsia"/>
          <w:sz w:val="20"/>
          <w:szCs w:val="20"/>
        </w:rPr>
      </w:pPr>
      <w:r w:rsidRPr="00874093">
        <w:rPr>
          <w:sz w:val="20"/>
          <w:szCs w:val="20"/>
        </w:rPr>
        <w:t>Na terenie ogródków zabronione jest umieszczanie kubaturowych obiektów dekoracyjnych, użytkowych i innych, np. stanowiących zaplecze (bufety, kioski, itp.);</w:t>
      </w:r>
    </w:p>
    <w:p w14:paraId="10F5C442" w14:textId="77777777" w:rsidR="00F500B7" w:rsidRPr="00874093" w:rsidRDefault="00F500B7" w:rsidP="00F500B7">
      <w:pPr>
        <w:pStyle w:val="Akapitzlist"/>
        <w:numPr>
          <w:ilvl w:val="0"/>
          <w:numId w:val="1"/>
        </w:numPr>
        <w:spacing w:after="160" w:line="259" w:lineRule="auto"/>
        <w:ind w:left="1068"/>
        <w:jc w:val="both"/>
        <w:rPr>
          <w:rFonts w:hint="eastAsia"/>
          <w:sz w:val="20"/>
          <w:szCs w:val="20"/>
        </w:rPr>
      </w:pPr>
      <w:r w:rsidRPr="00874093">
        <w:rPr>
          <w:sz w:val="20"/>
          <w:szCs w:val="20"/>
        </w:rPr>
        <w:t>Zadaszenie stolików, markizy lub parasole nie powinny wykraczać poza ogródek;</w:t>
      </w:r>
    </w:p>
    <w:p w14:paraId="3F76CD53" w14:textId="77777777" w:rsidR="00F500B7" w:rsidRPr="00874093" w:rsidRDefault="00F500B7" w:rsidP="00F500B7">
      <w:pPr>
        <w:pStyle w:val="Akapitzlist"/>
        <w:numPr>
          <w:ilvl w:val="0"/>
          <w:numId w:val="1"/>
        </w:numPr>
        <w:spacing w:after="160" w:line="259" w:lineRule="auto"/>
        <w:ind w:left="1068"/>
        <w:jc w:val="both"/>
        <w:rPr>
          <w:rFonts w:hint="eastAsia"/>
          <w:sz w:val="20"/>
          <w:szCs w:val="20"/>
        </w:rPr>
      </w:pPr>
      <w:r w:rsidRPr="00874093">
        <w:rPr>
          <w:sz w:val="20"/>
          <w:szCs w:val="20"/>
        </w:rPr>
        <w:t>Dopuszcza się umieszczenie logo i nazwy lokalu jedynie na:</w:t>
      </w:r>
    </w:p>
    <w:p w14:paraId="4BAFCF94" w14:textId="77777777" w:rsidR="00F500B7" w:rsidRPr="00874093" w:rsidRDefault="00F500B7" w:rsidP="00F500B7">
      <w:pPr>
        <w:pStyle w:val="Akapitzlist"/>
        <w:numPr>
          <w:ilvl w:val="0"/>
          <w:numId w:val="2"/>
        </w:numPr>
        <w:spacing w:after="160" w:line="259" w:lineRule="auto"/>
        <w:ind w:left="1428"/>
        <w:jc w:val="both"/>
        <w:rPr>
          <w:rFonts w:hint="eastAsia"/>
          <w:sz w:val="20"/>
          <w:szCs w:val="20"/>
        </w:rPr>
      </w:pPr>
      <w:r w:rsidRPr="00874093">
        <w:rPr>
          <w:sz w:val="20"/>
          <w:szCs w:val="20"/>
        </w:rPr>
        <w:t>Pasie o szerokości do 20 cm, licząc od dolnej krawędzi parasoli lub markiz rozmieszczonych  na terenie ogródków gastronomicznych,</w:t>
      </w:r>
    </w:p>
    <w:p w14:paraId="32BB4638" w14:textId="77777777" w:rsidR="00F500B7" w:rsidRPr="00874093" w:rsidRDefault="00F500B7" w:rsidP="00F500B7">
      <w:pPr>
        <w:pStyle w:val="Akapitzlist"/>
        <w:numPr>
          <w:ilvl w:val="0"/>
          <w:numId w:val="2"/>
        </w:numPr>
        <w:spacing w:after="160" w:line="259" w:lineRule="auto"/>
        <w:ind w:left="1428"/>
        <w:jc w:val="both"/>
        <w:rPr>
          <w:rFonts w:hint="eastAsia"/>
          <w:sz w:val="20"/>
          <w:szCs w:val="20"/>
        </w:rPr>
      </w:pPr>
      <w:r w:rsidRPr="00874093">
        <w:rPr>
          <w:sz w:val="20"/>
          <w:szCs w:val="20"/>
        </w:rPr>
        <w:t>Stołach, krzesłach i zastawie stołowej, stanowiącej wyposażenie ogródka.</w:t>
      </w:r>
    </w:p>
    <w:p w14:paraId="5581A9EF" w14:textId="77777777" w:rsidR="00F500B7" w:rsidRPr="00874093" w:rsidRDefault="00F500B7" w:rsidP="00F500B7">
      <w:pPr>
        <w:pStyle w:val="Akapitzlist"/>
        <w:numPr>
          <w:ilvl w:val="0"/>
          <w:numId w:val="1"/>
        </w:numPr>
        <w:spacing w:after="160" w:line="259" w:lineRule="auto"/>
        <w:ind w:left="1068"/>
        <w:jc w:val="both"/>
        <w:rPr>
          <w:rFonts w:hint="eastAsia"/>
          <w:sz w:val="20"/>
          <w:szCs w:val="20"/>
        </w:rPr>
      </w:pPr>
      <w:r w:rsidRPr="00874093">
        <w:rPr>
          <w:sz w:val="20"/>
          <w:szCs w:val="20"/>
        </w:rPr>
        <w:t xml:space="preserve">Dopuszcza się: </w:t>
      </w:r>
    </w:p>
    <w:p w14:paraId="6A611CA0" w14:textId="77777777" w:rsidR="00F500B7" w:rsidRPr="00874093" w:rsidRDefault="00F500B7" w:rsidP="00F500B7">
      <w:pPr>
        <w:pStyle w:val="Akapitzlist"/>
        <w:numPr>
          <w:ilvl w:val="0"/>
          <w:numId w:val="3"/>
        </w:numPr>
        <w:spacing w:after="160" w:line="259" w:lineRule="auto"/>
        <w:ind w:left="1428"/>
        <w:jc w:val="both"/>
        <w:rPr>
          <w:rFonts w:hint="eastAsia"/>
          <w:sz w:val="20"/>
          <w:szCs w:val="20"/>
        </w:rPr>
      </w:pPr>
      <w:r w:rsidRPr="00874093">
        <w:rPr>
          <w:sz w:val="20"/>
          <w:szCs w:val="20"/>
        </w:rPr>
        <w:t>jeden pomocnik kelnerski w stonowanej kolorystyce, współgrający z estetyką ogródka  o rozmiarach maksymalnych wys. 100 cm. i  głębokość 70 cm,</w:t>
      </w:r>
    </w:p>
    <w:p w14:paraId="2A94080F" w14:textId="77777777" w:rsidR="00F500B7" w:rsidRPr="00874093" w:rsidRDefault="00F500B7" w:rsidP="00F500B7">
      <w:pPr>
        <w:pStyle w:val="Akapitzlist"/>
        <w:numPr>
          <w:ilvl w:val="0"/>
          <w:numId w:val="3"/>
        </w:numPr>
        <w:spacing w:after="160" w:line="259" w:lineRule="auto"/>
        <w:ind w:left="1428"/>
        <w:jc w:val="both"/>
        <w:rPr>
          <w:rFonts w:hint="eastAsia"/>
          <w:sz w:val="20"/>
          <w:szCs w:val="20"/>
        </w:rPr>
      </w:pPr>
      <w:r w:rsidRPr="00874093">
        <w:rPr>
          <w:sz w:val="20"/>
          <w:szCs w:val="20"/>
        </w:rPr>
        <w:t>urządzenie stanowiące ofertę gastronomiczną o powierzchni do 0,5 m</w:t>
      </w:r>
      <w:r w:rsidRPr="00874093">
        <w:rPr>
          <w:rFonts w:cstheme="minorHAnsi"/>
          <w:sz w:val="20"/>
          <w:szCs w:val="20"/>
        </w:rPr>
        <w:t>²</w:t>
      </w:r>
      <w:r w:rsidRPr="00874093">
        <w:rPr>
          <w:sz w:val="20"/>
          <w:szCs w:val="20"/>
        </w:rPr>
        <w:t>.</w:t>
      </w:r>
    </w:p>
    <w:p w14:paraId="0C05EA70" w14:textId="77777777" w:rsidR="00F500B7" w:rsidRPr="00874093" w:rsidRDefault="00F500B7" w:rsidP="00F500B7">
      <w:pPr>
        <w:pStyle w:val="Akapitzlist"/>
        <w:spacing w:after="160" w:line="259" w:lineRule="auto"/>
        <w:ind w:left="1080"/>
        <w:jc w:val="both"/>
        <w:rPr>
          <w:rFonts w:hint="eastAsia"/>
          <w:sz w:val="20"/>
          <w:szCs w:val="20"/>
        </w:rPr>
      </w:pPr>
    </w:p>
    <w:p w14:paraId="59FF8CFF" w14:textId="77777777" w:rsidR="00F500B7" w:rsidRPr="00874093" w:rsidRDefault="00F500B7" w:rsidP="00F500B7">
      <w:pPr>
        <w:pStyle w:val="Akapitzlist"/>
        <w:numPr>
          <w:ilvl w:val="0"/>
          <w:numId w:val="5"/>
        </w:numPr>
        <w:jc w:val="both"/>
        <w:rPr>
          <w:rFonts w:hint="eastAsia"/>
          <w:b/>
          <w:bCs/>
          <w:sz w:val="20"/>
          <w:szCs w:val="20"/>
        </w:rPr>
      </w:pPr>
      <w:r w:rsidRPr="00874093">
        <w:rPr>
          <w:b/>
          <w:bCs/>
          <w:sz w:val="20"/>
          <w:szCs w:val="20"/>
        </w:rPr>
        <w:t>Wytyczne przestrzenne i estetyczne:</w:t>
      </w:r>
    </w:p>
    <w:p w14:paraId="3BD10953" w14:textId="7A4A1432" w:rsidR="00F500B7" w:rsidRPr="00874093" w:rsidRDefault="00F500B7" w:rsidP="00F500B7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hint="eastAsia"/>
          <w:sz w:val="20"/>
          <w:szCs w:val="20"/>
        </w:rPr>
      </w:pPr>
      <w:r w:rsidRPr="00874093">
        <w:rPr>
          <w:sz w:val="20"/>
          <w:szCs w:val="20"/>
        </w:rPr>
        <w:t>Podstawową formą ogródka gastronomicznego są krzesła i stoliki (bez wykładzin</w:t>
      </w:r>
      <w:r w:rsidR="00874093">
        <w:rPr>
          <w:sz w:val="20"/>
          <w:szCs w:val="20"/>
        </w:rPr>
        <w:t xml:space="preserve"> </w:t>
      </w:r>
      <w:r w:rsidRPr="00874093">
        <w:rPr>
          <w:sz w:val="20"/>
          <w:szCs w:val="20"/>
        </w:rPr>
        <w:t>i podestów) wystawione bezpośrednio na chodnik, urozmaicone naturalną zielenią w donicach. Ogródek należy lokalizować tak, aby wolna część chodnika nie była węższa niż 2 metry w świetle. (wolna część nie może być zwężona przez schody, słupy itp.) Dopuszcza się stosowanie ogrodzeń, podestów, lodówek, dystrybutorów itp.</w:t>
      </w:r>
    </w:p>
    <w:p w14:paraId="5D5F8433" w14:textId="100AA1C4" w:rsidR="00F500B7" w:rsidRPr="00874093" w:rsidRDefault="00F500B7" w:rsidP="00F500B7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hint="eastAsia"/>
          <w:sz w:val="20"/>
          <w:szCs w:val="20"/>
        </w:rPr>
      </w:pPr>
      <w:r w:rsidRPr="00874093">
        <w:rPr>
          <w:sz w:val="20"/>
          <w:szCs w:val="20"/>
        </w:rPr>
        <w:t xml:space="preserve">Parasole są dodatkowym wyposażeniem ogródków letnich. Maksymalny rozmiar czaszy parasola to 3,5 m. Logotyp i/lub nazwa lokalu mogą się pojawiać tylko na tzw. lambrekinie. Kolor czaszy parasola musi być jednolity, dopuszcza się tylko czasze </w:t>
      </w:r>
      <w:r w:rsidR="00874093">
        <w:rPr>
          <w:sz w:val="20"/>
          <w:szCs w:val="20"/>
        </w:rPr>
        <w:t>w</w:t>
      </w:r>
      <w:r w:rsidRPr="00874093">
        <w:rPr>
          <w:sz w:val="20"/>
          <w:szCs w:val="20"/>
        </w:rPr>
        <w:t xml:space="preserve"> kolorze kremowym, ecru lub białym, a kolor logo i/lub nazwa lokalu na lambrekinie muszą być stonowane, wyklucza się kolory neonowe. Istnienie markiz wyklucza możliwość zastosowania parasoli. </w:t>
      </w:r>
    </w:p>
    <w:p w14:paraId="345F8A92" w14:textId="77777777" w:rsidR="00F500B7" w:rsidRPr="00874093" w:rsidRDefault="00F500B7" w:rsidP="00F500B7">
      <w:pPr>
        <w:pStyle w:val="Akapitzlist"/>
        <w:jc w:val="both"/>
        <w:rPr>
          <w:rFonts w:hint="eastAsia"/>
          <w:sz w:val="20"/>
          <w:szCs w:val="20"/>
        </w:rPr>
      </w:pPr>
      <w:r w:rsidRPr="00874093">
        <w:rPr>
          <w:sz w:val="20"/>
          <w:szCs w:val="20"/>
        </w:rPr>
        <w:t xml:space="preserve">      Pozostałe wymagania dla parasoli:</w:t>
      </w:r>
    </w:p>
    <w:p w14:paraId="5053C80C" w14:textId="77777777" w:rsidR="00F500B7" w:rsidRPr="00874093" w:rsidRDefault="00F500B7" w:rsidP="00F500B7">
      <w:pPr>
        <w:pStyle w:val="Akapitzlist"/>
        <w:numPr>
          <w:ilvl w:val="0"/>
          <w:numId w:val="6"/>
        </w:numPr>
        <w:jc w:val="both"/>
        <w:rPr>
          <w:rFonts w:hint="eastAsia"/>
          <w:sz w:val="20"/>
          <w:szCs w:val="20"/>
        </w:rPr>
      </w:pPr>
      <w:r w:rsidRPr="00874093">
        <w:rPr>
          <w:sz w:val="20"/>
          <w:szCs w:val="20"/>
        </w:rPr>
        <w:t>czasza kwadratowa z lambrekinem,</w:t>
      </w:r>
    </w:p>
    <w:p w14:paraId="392E595D" w14:textId="77777777" w:rsidR="00F500B7" w:rsidRPr="00874093" w:rsidRDefault="00F500B7" w:rsidP="00F500B7">
      <w:pPr>
        <w:pStyle w:val="Akapitzlist"/>
        <w:numPr>
          <w:ilvl w:val="0"/>
          <w:numId w:val="6"/>
        </w:numPr>
        <w:jc w:val="both"/>
        <w:rPr>
          <w:rFonts w:hint="eastAsia"/>
          <w:sz w:val="20"/>
          <w:szCs w:val="20"/>
        </w:rPr>
      </w:pPr>
      <w:r w:rsidRPr="00874093">
        <w:rPr>
          <w:sz w:val="20"/>
          <w:szCs w:val="20"/>
        </w:rPr>
        <w:t>wysokość czaszy 50-80 cm,</w:t>
      </w:r>
    </w:p>
    <w:p w14:paraId="422718EE" w14:textId="77777777" w:rsidR="00F500B7" w:rsidRPr="00874093" w:rsidRDefault="00F500B7" w:rsidP="00F500B7">
      <w:pPr>
        <w:pStyle w:val="Akapitzlist"/>
        <w:numPr>
          <w:ilvl w:val="0"/>
          <w:numId w:val="6"/>
        </w:numPr>
        <w:jc w:val="both"/>
        <w:rPr>
          <w:rFonts w:hint="eastAsia"/>
          <w:sz w:val="20"/>
          <w:szCs w:val="20"/>
        </w:rPr>
      </w:pPr>
      <w:r w:rsidRPr="00874093">
        <w:rPr>
          <w:sz w:val="20"/>
          <w:szCs w:val="20"/>
        </w:rPr>
        <w:t>szerokość lambrekinu do 20 cm,</w:t>
      </w:r>
    </w:p>
    <w:p w14:paraId="70F43B9F" w14:textId="77777777" w:rsidR="00F500B7" w:rsidRPr="00874093" w:rsidRDefault="00F500B7" w:rsidP="00F500B7">
      <w:pPr>
        <w:pStyle w:val="Akapitzlist"/>
        <w:numPr>
          <w:ilvl w:val="0"/>
          <w:numId w:val="6"/>
        </w:numPr>
        <w:jc w:val="both"/>
        <w:rPr>
          <w:rFonts w:hint="eastAsia"/>
          <w:sz w:val="20"/>
          <w:szCs w:val="20"/>
        </w:rPr>
      </w:pPr>
      <w:r w:rsidRPr="00874093">
        <w:rPr>
          <w:sz w:val="20"/>
          <w:szCs w:val="20"/>
        </w:rPr>
        <w:t>wysokość od powierzchni terenu do krawędzi parasola 250-300 cm.</w:t>
      </w:r>
    </w:p>
    <w:p w14:paraId="64A048CE" w14:textId="77777777" w:rsidR="00F500B7" w:rsidRPr="00874093" w:rsidRDefault="00F500B7" w:rsidP="00F500B7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hint="eastAsia"/>
          <w:sz w:val="20"/>
          <w:szCs w:val="20"/>
        </w:rPr>
      </w:pPr>
      <w:r w:rsidRPr="00874093">
        <w:rPr>
          <w:sz w:val="20"/>
          <w:szCs w:val="20"/>
        </w:rPr>
        <w:t>Stoliki i krzesła z naturalnych materiałów lub imitujących naturalne jak np.  techno-ratan,</w:t>
      </w:r>
    </w:p>
    <w:p w14:paraId="74160563" w14:textId="02EC8558" w:rsidR="00F500B7" w:rsidRPr="00874093" w:rsidRDefault="00F500B7" w:rsidP="00F500B7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hint="eastAsia"/>
          <w:sz w:val="20"/>
          <w:szCs w:val="20"/>
        </w:rPr>
      </w:pPr>
      <w:r w:rsidRPr="00874093">
        <w:rPr>
          <w:sz w:val="20"/>
          <w:szCs w:val="20"/>
        </w:rPr>
        <w:t xml:space="preserve">Ogrodzenia są elementem nieobowiązkowym. Winny one być lekkie, ażurowe  z naturalnych materiałów (drewno, metal), w stonowanej kolorystyce, możliwość zastosowania naturalnej zieleni, wysokość max 90 cm, wyklucza się lokalizowanie na ogrodzeniach banerów i nośników reklamowych, nazwy czy szyldów właściciela. </w:t>
      </w:r>
    </w:p>
    <w:p w14:paraId="13BC6101" w14:textId="77777777" w:rsidR="00DE1A0A" w:rsidRPr="00874093" w:rsidRDefault="00DE1A0A">
      <w:pPr>
        <w:rPr>
          <w:rFonts w:hint="eastAsia"/>
          <w:sz w:val="20"/>
          <w:szCs w:val="20"/>
        </w:rPr>
      </w:pPr>
    </w:p>
    <w:sectPr w:rsidR="00DE1A0A" w:rsidRPr="00874093" w:rsidSect="006A375D">
      <w:footerReference w:type="default" r:id="rId7"/>
      <w:pgSz w:w="11906" w:h="16838" w:code="9"/>
      <w:pgMar w:top="851" w:right="1247" w:bottom="567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99871" w14:textId="77777777" w:rsidR="008C2D74" w:rsidRDefault="008C2D74">
      <w:pPr>
        <w:rPr>
          <w:rFonts w:hint="eastAsia"/>
        </w:rPr>
      </w:pPr>
      <w:r>
        <w:separator/>
      </w:r>
    </w:p>
  </w:endnote>
  <w:endnote w:type="continuationSeparator" w:id="0">
    <w:p w14:paraId="2618DF6B" w14:textId="77777777" w:rsidR="008C2D74" w:rsidRDefault="008C2D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altName w:val="Calibri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437629"/>
      <w:docPartObj>
        <w:docPartGallery w:val="Page Numbers (Bottom of Page)"/>
        <w:docPartUnique/>
      </w:docPartObj>
    </w:sdtPr>
    <w:sdtContent>
      <w:p w14:paraId="0BD99F27" w14:textId="77777777" w:rsidR="006A375D" w:rsidRDefault="00000000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BB5C22" w14:textId="77777777" w:rsidR="006A375D" w:rsidRDefault="00000000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6ACBA" w14:textId="77777777" w:rsidR="008C2D74" w:rsidRDefault="008C2D74">
      <w:pPr>
        <w:rPr>
          <w:rFonts w:hint="eastAsia"/>
        </w:rPr>
      </w:pPr>
      <w:r>
        <w:separator/>
      </w:r>
    </w:p>
  </w:footnote>
  <w:footnote w:type="continuationSeparator" w:id="0">
    <w:p w14:paraId="550A09F5" w14:textId="77777777" w:rsidR="008C2D74" w:rsidRDefault="008C2D7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C4441"/>
    <w:multiLevelType w:val="hybridMultilevel"/>
    <w:tmpl w:val="B4967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C58E7"/>
    <w:multiLevelType w:val="hybridMultilevel"/>
    <w:tmpl w:val="FE3ABB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927B5"/>
    <w:multiLevelType w:val="hybridMultilevel"/>
    <w:tmpl w:val="7E40D99C"/>
    <w:lvl w:ilvl="0" w:tplc="CA164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DC5A91"/>
    <w:multiLevelType w:val="hybridMultilevel"/>
    <w:tmpl w:val="302A4C4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90B653A"/>
    <w:multiLevelType w:val="hybridMultilevel"/>
    <w:tmpl w:val="416A1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806A7F"/>
    <w:multiLevelType w:val="hybridMultilevel"/>
    <w:tmpl w:val="546C3328"/>
    <w:lvl w:ilvl="0" w:tplc="7FA67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016173">
    <w:abstractNumId w:val="0"/>
  </w:num>
  <w:num w:numId="2" w16cid:durableId="1947883409">
    <w:abstractNumId w:val="5"/>
  </w:num>
  <w:num w:numId="3" w16cid:durableId="374549277">
    <w:abstractNumId w:val="2"/>
  </w:num>
  <w:num w:numId="4" w16cid:durableId="879588672">
    <w:abstractNumId w:val="3"/>
  </w:num>
  <w:num w:numId="5" w16cid:durableId="1567646665">
    <w:abstractNumId w:val="1"/>
  </w:num>
  <w:num w:numId="6" w16cid:durableId="1354185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B7"/>
    <w:rsid w:val="00766D55"/>
    <w:rsid w:val="00874093"/>
    <w:rsid w:val="008C2D74"/>
    <w:rsid w:val="00DE1A0A"/>
    <w:rsid w:val="00F5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20AA"/>
  <w15:chartTrackingRefBased/>
  <w15:docId w15:val="{C1782BEB-16B4-456C-8970-89C7945B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0B7"/>
    <w:pPr>
      <w:spacing w:after="0" w:line="240" w:lineRule="auto"/>
    </w:pPr>
    <w:rPr>
      <w:rFonts w:ascii="(Użyj czcionki tekstu azjatycki" w:eastAsia="Batang" w:hAnsi="(Użyj czcionki tekstu azjatycki" w:cs="Andalus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00B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500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00B7"/>
    <w:rPr>
      <w:rFonts w:ascii="(Użyj czcionki tekstu azjatycki" w:eastAsia="Batang" w:hAnsi="(Użyj czcionki tekstu azjatycki" w:cs="Andalus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2560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Sportu i Rekreacji Starogard Gd.</dc:creator>
  <cp:keywords/>
  <dc:description/>
  <cp:lastModifiedBy>Ośrodek Sportu i Rekreacji Starogard Gd.</cp:lastModifiedBy>
  <cp:revision>3</cp:revision>
  <dcterms:created xsi:type="dcterms:W3CDTF">2023-01-03T08:24:00Z</dcterms:created>
  <dcterms:modified xsi:type="dcterms:W3CDTF">2023-01-03T08:42:00Z</dcterms:modified>
</cp:coreProperties>
</file>